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8804C" w14:textId="77777777" w:rsidR="00811015" w:rsidRPr="006965FF" w:rsidRDefault="00000000">
      <w:pPr>
        <w:pStyle w:val="Standard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965FF">
        <w:rPr>
          <w:rFonts w:ascii="Times New Roman" w:hAnsi="Times New Roman" w:cs="Times New Roman"/>
          <w:bCs/>
          <w:sz w:val="28"/>
          <w:szCs w:val="28"/>
        </w:rPr>
        <w:t>Al Dirigente Scolastico</w:t>
      </w:r>
    </w:p>
    <w:p w14:paraId="64FEA76B" w14:textId="77777777" w:rsidR="00811015" w:rsidRPr="006965FF" w:rsidRDefault="00000000">
      <w:pPr>
        <w:pStyle w:val="Standard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965FF">
        <w:rPr>
          <w:rFonts w:ascii="Times New Roman" w:hAnsi="Times New Roman" w:cs="Times New Roman"/>
          <w:bCs/>
          <w:sz w:val="28"/>
          <w:szCs w:val="28"/>
        </w:rPr>
        <w:t>I.I.S.S. “E. Fermi” di Lecce</w:t>
      </w:r>
    </w:p>
    <w:p w14:paraId="18699C79" w14:textId="77777777" w:rsidR="00811015" w:rsidRDefault="00811015">
      <w:pPr>
        <w:pStyle w:val="Standard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A49750" w14:textId="77777777" w:rsidR="00811015" w:rsidRDefault="00000000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DOMANDA DI PERMESSI PER ASSISTENZA AD UN FAMILIARE DISABILE</w:t>
      </w:r>
    </w:p>
    <w:p w14:paraId="134DAB3C" w14:textId="77777777" w:rsidR="00811015" w:rsidRDefault="00000000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(LEGGE 104/1992 ART.33 COMMA 3)</w:t>
      </w:r>
    </w:p>
    <w:p w14:paraId="25AEE81A" w14:textId="77777777" w:rsidR="00811015" w:rsidRDefault="00000000">
      <w:pPr>
        <w:pStyle w:val="Standard"/>
        <w:spacing w:after="0"/>
        <w:jc w:val="center"/>
        <w:rPr>
          <w:rFonts w:ascii="Times New Roman" w:hAnsi="Times New Roman" w:cs="Times New Roman"/>
          <w:i/>
          <w:sz w:val="14"/>
          <w:szCs w:val="14"/>
        </w:rPr>
      </w:pPr>
      <w:r>
        <w:rPr>
          <w:rFonts w:ascii="Times New Roman" w:hAnsi="Times New Roman" w:cs="Times New Roman"/>
          <w:i/>
          <w:sz w:val="14"/>
          <w:szCs w:val="14"/>
        </w:rPr>
        <w:t>(DA RINNOVARE OGNI ANNO FERMO RESTANDO L’OBBLIGO DI IMMEDIATA COMUNICAZIONE ALL’AMMINISTRAZIONE DI EVENTUALI</w:t>
      </w:r>
    </w:p>
    <w:p w14:paraId="420AF5FA" w14:textId="77777777" w:rsidR="00811015" w:rsidRDefault="00000000">
      <w:pPr>
        <w:pStyle w:val="Standard"/>
        <w:spacing w:after="0"/>
        <w:jc w:val="center"/>
        <w:rPr>
          <w:rFonts w:ascii="Times New Roman" w:hAnsi="Times New Roman" w:cs="Times New Roman"/>
          <w:i/>
          <w:sz w:val="14"/>
          <w:szCs w:val="14"/>
        </w:rPr>
      </w:pPr>
      <w:r>
        <w:rPr>
          <w:rFonts w:ascii="Times New Roman" w:hAnsi="Times New Roman" w:cs="Times New Roman"/>
          <w:i/>
          <w:sz w:val="14"/>
          <w:szCs w:val="14"/>
        </w:rPr>
        <w:t>VARIAZIONI INTERVENUTE SUCCESSIVAMENTE ALLA PRESENTAZIONE DELLA DOMANDA)</w:t>
      </w:r>
    </w:p>
    <w:p w14:paraId="398B4B11" w14:textId="77777777" w:rsidR="00811015" w:rsidRDefault="00811015">
      <w:pPr>
        <w:pStyle w:val="Standard"/>
        <w:jc w:val="both"/>
      </w:pPr>
    </w:p>
    <w:p w14:paraId="2FCB9D73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Il/La sottoscritto/a ……………………………………………………………………,</w:t>
      </w:r>
    </w:p>
    <w:p w14:paraId="31640930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nato/a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……………………………………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.(Prov.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………), il</w:t>
      </w:r>
    </w:p>
    <w:p w14:paraId="65C14A0E" w14:textId="77777777" w:rsidR="00811015" w:rsidRDefault="00000000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Cod.Fisc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>:.…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),</w:t>
      </w:r>
    </w:p>
    <w:p w14:paraId="4342F033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residente in …………………………………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.…………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Prov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………………),</w:t>
      </w:r>
    </w:p>
    <w:p w14:paraId="7A05AAB1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Via ………………………………………………………………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n. 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46724428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domiciliato/a in ……………………………………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……..….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Prov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……………...),</w:t>
      </w:r>
    </w:p>
    <w:p w14:paraId="28AD961D" w14:textId="77777777" w:rsidR="00811015" w:rsidRDefault="00000000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via …………………………………………. n. ……, in servizio c/o Codesta Scuola</w:t>
      </w:r>
    </w:p>
    <w:p w14:paraId="26649960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 qualità di……………………………………………………………...………. con</w:t>
      </w:r>
    </w:p>
    <w:p w14:paraId="7C5CAC3F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contratto</w:t>
      </w:r>
    </w:p>
    <w:p w14:paraId="0A48EBD2" w14:textId="77777777" w:rsidR="00811015" w:rsidRDefault="00000000">
      <w:pPr>
        <w:pStyle w:val="Paragrafoelenco"/>
        <w:numPr>
          <w:ilvl w:val="1"/>
          <w:numId w:val="2"/>
        </w:numPr>
        <w:spacing w:after="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Tempo indeterminato</w:t>
      </w:r>
    </w:p>
    <w:p w14:paraId="2A8B7F61" w14:textId="77777777" w:rsidR="00811015" w:rsidRDefault="00000000">
      <w:pPr>
        <w:pStyle w:val="Paragrafoelenco"/>
        <w:numPr>
          <w:ilvl w:val="1"/>
          <w:numId w:val="2"/>
        </w:numPr>
        <w:spacing w:after="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Tempo determinato</w:t>
      </w:r>
    </w:p>
    <w:p w14:paraId="44A26688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e-mail_____________________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Pec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_____________________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cell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n._____________</w:t>
      </w:r>
    </w:p>
    <w:p w14:paraId="25445563" w14:textId="77777777" w:rsidR="00811015" w:rsidRDefault="0000000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chiede</w:t>
      </w:r>
    </w:p>
    <w:p w14:paraId="498C729C" w14:textId="77777777" w:rsidR="00811015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poter fruire dei permessi previsti dall’art. 33, comma 3, L. 104/1992, al fine di</w:t>
      </w:r>
    </w:p>
    <w:p w14:paraId="2C1594A1" w14:textId="77777777" w:rsidR="00811015" w:rsidRDefault="0000000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poter assistere il/la Sig./</w:t>
      </w:r>
      <w:proofErr w:type="spellStart"/>
      <w:r>
        <w:rPr>
          <w:rFonts w:ascii="Times New Roman" w:hAnsi="Times New Roman" w:cs="Times New Roman"/>
          <w:sz w:val="28"/>
          <w:szCs w:val="28"/>
        </w:rPr>
        <w:t>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(Nome del </w:t>
      </w:r>
      <w:proofErr w:type="gramStart"/>
      <w:r>
        <w:rPr>
          <w:rFonts w:ascii="Times New Roman" w:hAnsi="Times New Roman" w:cs="Times New Roman"/>
          <w:sz w:val="28"/>
          <w:szCs w:val="28"/>
        </w:rPr>
        <w:t>Disabile)…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52F3A2AE" w14:textId="77777777" w:rsidR="00811015" w:rsidRDefault="00000000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……………………, nato/a a…………………………………………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Prov</w:t>
      </w:r>
      <w:proofErr w:type="spellEnd"/>
      <w:r>
        <w:rPr>
          <w:rFonts w:ascii="Times New Roman" w:hAnsi="Times New Roman" w:cs="Times New Roman"/>
          <w:sz w:val="28"/>
          <w:szCs w:val="28"/>
        </w:rPr>
        <w:t>……...),</w:t>
      </w:r>
    </w:p>
    <w:p w14:paraId="67B4BDE8" w14:textId="77777777" w:rsidR="00811015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il…………………………………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...(</w:t>
      </w:r>
      <w:proofErr w:type="spellStart"/>
      <w:r>
        <w:rPr>
          <w:rFonts w:ascii="Times New Roman" w:hAnsi="Times New Roman" w:cs="Times New Roman"/>
          <w:sz w:val="28"/>
          <w:szCs w:val="28"/>
        </w:rPr>
        <w:t>Cod.Fisc</w:t>
      </w:r>
      <w:proofErr w:type="spellEnd"/>
      <w:r>
        <w:rPr>
          <w:rFonts w:ascii="Times New Roman" w:hAnsi="Times New Roman" w:cs="Times New Roman"/>
          <w:sz w:val="28"/>
          <w:szCs w:val="28"/>
        </w:rPr>
        <w:t>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……………………………………),</w:t>
      </w:r>
    </w:p>
    <w:p w14:paraId="1BE65F2D" w14:textId="77777777" w:rsidR="00811015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residente a 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Prov</w:t>
      </w:r>
      <w:proofErr w:type="spellEnd"/>
      <w:r>
        <w:rPr>
          <w:rFonts w:ascii="Times New Roman" w:hAnsi="Times New Roman" w:cs="Times New Roman"/>
          <w:sz w:val="28"/>
          <w:szCs w:val="28"/>
        </w:rPr>
        <w:t>……...),</w:t>
      </w:r>
    </w:p>
    <w:p w14:paraId="6FDDF86B" w14:textId="77777777" w:rsidR="00811015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nella seguente relazione di parentela:</w:t>
      </w:r>
    </w:p>
    <w:p w14:paraId="31900E1E" w14:textId="77777777" w:rsidR="00811015" w:rsidRDefault="00000000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……………………………………………………………………………………....</w:t>
      </w:r>
    </w:p>
    <w:p w14:paraId="6E66CB66" w14:textId="77777777" w:rsidR="006965FF" w:rsidRDefault="006965FF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943713" w14:textId="77777777" w:rsidR="006965FF" w:rsidRDefault="006965FF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7A6871" w14:textId="7895F991" w:rsidR="00811015" w:rsidRDefault="00000000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 tal fine, </w:t>
      </w:r>
      <w:r>
        <w:rPr>
          <w:rFonts w:ascii="Times New Roman" w:hAnsi="Times New Roman" w:cs="Times New Roman"/>
          <w:b/>
          <w:sz w:val="28"/>
          <w:szCs w:val="28"/>
        </w:rPr>
        <w:t>consapevole che le dichiarazioni mendaci, la falsità negli atti e</w:t>
      </w:r>
    </w:p>
    <w:p w14:paraId="3905A532" w14:textId="4C15F92E" w:rsidR="00811015" w:rsidRDefault="00000000">
      <w:pPr>
        <w:pStyle w:val="Standard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l’uso di atti falsi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sono</w:t>
      </w:r>
      <w:r w:rsidR="006965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puniti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ai sensi dell’art. 76 del D.P.R. n.445/2000, con le sanzioni previsti dalla legge penale e dalle leggi speciali in materia,</w:t>
      </w:r>
    </w:p>
    <w:p w14:paraId="289F499B" w14:textId="77777777" w:rsidR="00811015" w:rsidRDefault="0000000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dichiara che:</w:t>
      </w:r>
    </w:p>
    <w:p w14:paraId="01D77C01" w14:textId="6B5242D7" w:rsidR="00811015" w:rsidRDefault="000E6EBF">
      <w:pPr>
        <w:pStyle w:val="Paragrafoelenco"/>
        <w:numPr>
          <w:ilvl w:val="0"/>
          <w:numId w:val="9"/>
        </w:numPr>
        <w:spacing w:after="0"/>
        <w:ind w:left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l’INPS di ________________________, nella seduta del __/__/____, </w:t>
      </w:r>
      <w:r>
        <w:rPr>
          <w:rFonts w:ascii="Times New Roman" w:hAnsi="Times New Roman" w:cs="Times New Roman"/>
          <w:b/>
          <w:sz w:val="24"/>
          <w:szCs w:val="24"/>
        </w:rPr>
        <w:t>ha riconosciuto la</w:t>
      </w:r>
    </w:p>
    <w:p w14:paraId="42BCEAC9" w14:textId="77777777" w:rsidR="00811015" w:rsidRDefault="00000000">
      <w:pPr>
        <w:pStyle w:val="Standard"/>
        <w:ind w:left="708" w:firstLine="12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gravità dell’handicap </w:t>
      </w:r>
      <w:r>
        <w:rPr>
          <w:rFonts w:ascii="Times New Roman" w:hAnsi="Times New Roman" w:cs="Times New Roman"/>
          <w:sz w:val="24"/>
          <w:szCs w:val="24"/>
        </w:rPr>
        <w:t xml:space="preserve">(ai sensi dell’art.3 comma 3 della Legge 104/1992), con data di rivedibilità al _____________/senza data di rivedibilità, come risulta dalla </w:t>
      </w:r>
      <w:r>
        <w:rPr>
          <w:rFonts w:ascii="Times New Roman" w:hAnsi="Times New Roman" w:cs="Times New Roman"/>
          <w:i/>
          <w:sz w:val="24"/>
          <w:szCs w:val="24"/>
        </w:rPr>
        <w:t xml:space="preserve">certificazione ASL </w:t>
      </w:r>
      <w:r>
        <w:rPr>
          <w:rFonts w:ascii="Times New Roman" w:hAnsi="Times New Roman" w:cs="Times New Roman"/>
          <w:sz w:val="24"/>
          <w:szCs w:val="24"/>
        </w:rPr>
        <w:t>che si allega / che trovasi già acquisita agli atti della scuola;</w:t>
      </w:r>
    </w:p>
    <w:p w14:paraId="6487F23E" w14:textId="77777777" w:rsidR="00811015" w:rsidRDefault="0000000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attesa della convocazione a visita di accertamento (essendo decorsi 90 giorni dalla predetta istanza) lo stato di handicap grave della persona sopra indicata risulta accertato dal medico specialista ASL della patologia inerente </w:t>
      </w:r>
      <w:proofErr w:type="gramStart"/>
      <w:r>
        <w:rPr>
          <w:rFonts w:ascii="Times New Roman" w:hAnsi="Times New Roman" w:cs="Times New Roman"/>
          <w:sz w:val="24"/>
          <w:szCs w:val="24"/>
        </w:rPr>
        <w:t>l’handicap</w:t>
      </w:r>
      <w:proofErr w:type="gramEnd"/>
      <w:r>
        <w:rPr>
          <w:rFonts w:ascii="Times New Roman" w:hAnsi="Times New Roman" w:cs="Times New Roman"/>
          <w:sz w:val="24"/>
          <w:szCs w:val="24"/>
        </w:rPr>
        <w:t>, come risulta da certificazione provvisoria che si allega;</w:t>
      </w:r>
    </w:p>
    <w:p w14:paraId="4E652178" w14:textId="77777777" w:rsidR="00811015" w:rsidRDefault="0000000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seguenti familiari beneficiano dei permessi per lo stesso soggetto in situazione di disabilità grave:</w:t>
      </w:r>
    </w:p>
    <w:p w14:paraId="18C1D67B" w14:textId="77777777" w:rsidR="00811015" w:rsidRDefault="0000000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4DF703" w14:textId="77777777" w:rsidR="00811015" w:rsidRDefault="0000000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l’altro genitore:</w:t>
      </w:r>
    </w:p>
    <w:p w14:paraId="4D0A0F1F" w14:textId="77777777" w:rsidR="00811015" w:rsidRDefault="0000000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Sig./</w:t>
      </w:r>
      <w:proofErr w:type="spellStart"/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C.F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15F2FAB8" w14:textId="77777777" w:rsidR="00811015" w:rsidRDefault="0000000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dipendente / dipendente presso……………………………………………………………</w:t>
      </w:r>
    </w:p>
    <w:p w14:paraId="2589323F" w14:textId="77777777" w:rsidR="00811015" w:rsidRDefault="00000000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beneficia dei permessi giornalieri per lo stesso figlio con disabilità grave alternativamente al sottoscritto/a e nel limite massimo mensile di tre giorni complessivi tra i due genitori;</w:t>
      </w:r>
    </w:p>
    <w:p w14:paraId="1B5966B7" w14:textId="77777777" w:rsidR="00811015" w:rsidRDefault="0000000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soggetto in situazione di disabilità grave con il quale sussiste un rapporto di parentela / affinità di 3° grado:</w:t>
      </w:r>
    </w:p>
    <w:p w14:paraId="4FC64D6D" w14:textId="77777777" w:rsidR="00811015" w:rsidRDefault="00000000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è coniugato;</w:t>
      </w:r>
    </w:p>
    <w:p w14:paraId="05952B5D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vedovo/a;</w:t>
      </w:r>
    </w:p>
    <w:p w14:paraId="46AD3D51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coniugato ma il coniuge ha compiuto 65 anni di età;</w:t>
      </w:r>
    </w:p>
    <w:p w14:paraId="7F161E8B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coniugato ma il coniuge è affetto da patologie invalidante;</w:t>
      </w:r>
    </w:p>
    <w:p w14:paraId="0E9EBDB3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separato legalmente o divorziato;</w:t>
      </w:r>
    </w:p>
    <w:p w14:paraId="7AE03199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coniugato ma in situazione di abbandono;</w:t>
      </w:r>
    </w:p>
    <w:p w14:paraId="05DBB5EB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 uno o entrambi i genitori deceduti;</w:t>
      </w:r>
    </w:p>
    <w:p w14:paraId="58DEAB3F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 uno o entrambi i genitori con più di 65 anni di età;</w:t>
      </w:r>
    </w:p>
    <w:p w14:paraId="715C7689" w14:textId="77777777" w:rsidR="00811015" w:rsidRDefault="0000000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 uno o entrambi genitori affetti da patologia invalidante;</w:t>
      </w:r>
    </w:p>
    <w:p w14:paraId="033C6022" w14:textId="77777777" w:rsidR="00811015" w:rsidRDefault="0000000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è consapevole che le agevolazioni sono uno strumento di assistenza del disabile e, pertanto il riconoscimento delle stesse comporta la conferma dell’impegno – morale oltre che giuridico – a prestare effettivamente la propria opera di assistenza;</w:t>
      </w:r>
    </w:p>
    <w:p w14:paraId="3E409D4B" w14:textId="77777777" w:rsidR="00811015" w:rsidRDefault="0000000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consapevole che la possibilità di fruire delle agevolazioni comporta un onere per l’amministrazione e un impegno di spesa pubblica che lo Stato e la collettività sopportano per l’effettiva tutela dei disabili;</w:t>
      </w:r>
    </w:p>
    <w:p w14:paraId="4FDF0EC7" w14:textId="77777777" w:rsidR="00811015" w:rsidRDefault="0000000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soggetto in situazione di disabilità grave non è ricoverato a tempo pieno, con le eccezioni previste al punto 3 della circolare del 3 dicembre 2010 n. 155;</w:t>
      </w:r>
    </w:p>
    <w:p w14:paraId="3B46D28B" w14:textId="77777777" w:rsidR="00811015" w:rsidRDefault="0000000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impegna a comunicare tempestivamente ogni variazione della situazione di fatto e di diritto da cui consegua la perdita della legittimazione alle agevolazioni (decesso, revoca del riconoscimento dello stato di disabilità grave in caso di rivedibilità, ricovero a tempo pieno)</w:t>
      </w:r>
    </w:p>
    <w:p w14:paraId="2707E7B4" w14:textId="77777777" w:rsidR="00811015" w:rsidRDefault="00000000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 allega:</w:t>
      </w:r>
    </w:p>
    <w:p w14:paraId="7550A99F" w14:textId="77777777" w:rsidR="00811015" w:rsidRDefault="00000000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verbale della apposita Commissione Medica di cui all’art. 4, comma 1, L.104/1992 integrata ai sensi dell’art. 20, comma 1, del D.L. n. 78/2009 convertito nella legge n. 102/2009 attestante lo stato di “disabilità grave” ai sensi dell’art. 3, comma 3, della legge 104/1992 in capo al soggetto che necessita di assistenza.</w:t>
      </w:r>
    </w:p>
    <w:p w14:paraId="328832AC" w14:textId="77777777" w:rsidR="00811015" w:rsidRDefault="0000000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certificato del medico specialista nella patologia di cui è affetto il soggetto da assistere, se, trascorsi 15 giorni (in caso di patologie oncologiche) o 90 giorni (per tutte le altre patologie) dalla presentazione dell’istanza per il riconoscimento dello stato di disabilità grave, non è stato ancora rilasciato il suddetto verbale della competente Commissione Medica (verbale da presentare non appena disponibile)</w:t>
      </w:r>
    </w:p>
    <w:p w14:paraId="2E0CB858" w14:textId="77777777" w:rsidR="00811015" w:rsidRDefault="0000000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dichiarazione del soggetto in situazione di disabilità grave – ovvero del suo tutore legale, curatore o amministratore di sostegno (allegare copia del decreto di nomina) – nella quale vengono indicati i familiari che debbano prestare l’assistenza prevista dai termini di legge.</w:t>
      </w:r>
    </w:p>
    <w:p w14:paraId="3908C2DD" w14:textId="77777777" w:rsidR="00811015" w:rsidRDefault="0000000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 casi previsti, documentazione sanitaria attestante patologia invalidante rilasciata dal medico specialista del SSN o con esso convenzionato o dal medico di medicina generale o dalla struttura sanitaria nel caso di ricovero o intervento chirurgico.</w:t>
      </w:r>
    </w:p>
    <w:p w14:paraId="20286949" w14:textId="77777777" w:rsidR="00811015" w:rsidRDefault="0000000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 casi previsti, documentazione sanitaria attestante patologia invalidante rilasciata dal medico specialista del SSN o con esso convenzionato o dal medico di medicina generale o dalla struttura sanitaria nel caso di ricovero o intervento chirurgico.</w:t>
      </w:r>
    </w:p>
    <w:p w14:paraId="495BD68F" w14:textId="77777777" w:rsidR="00811015" w:rsidRDefault="00000000">
      <w:pPr>
        <w:pStyle w:val="Paragrafoelenco"/>
        <w:numPr>
          <w:ilvl w:val="0"/>
          <w:numId w:val="6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dichiarazioni parenti/assistenti disabile;</w:t>
      </w:r>
    </w:p>
    <w:p w14:paraId="6342F8E6" w14:textId="77777777" w:rsidR="00811015" w:rsidRDefault="00000000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 casi previsti, provvedimento da cui risulti lo stato giuridico di divorzio o di separazione.</w:t>
      </w:r>
    </w:p>
    <w:p w14:paraId="1B537E4D" w14:textId="77777777" w:rsidR="00811015" w:rsidRDefault="00811015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6D211547" w14:textId="77777777" w:rsidR="00811015" w:rsidRDefault="00000000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Data……………………………………</w:t>
      </w:r>
    </w:p>
    <w:p w14:paraId="293A45AC" w14:textId="77777777" w:rsidR="00811015" w:rsidRDefault="00000000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autografa del dipendente</w:t>
      </w:r>
    </w:p>
    <w:p w14:paraId="3B8F9B25" w14:textId="77777777" w:rsidR="00811015" w:rsidRDefault="00000000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</w:p>
    <w:p w14:paraId="0F3FB51C" w14:textId="77777777" w:rsidR="00811015" w:rsidRDefault="0081101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14:paraId="1A139E68" w14:textId="77777777" w:rsidR="00811015" w:rsidRDefault="00000000">
      <w:pPr>
        <w:pStyle w:val="Standard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Il Dirigente Scolastico, vista</w:t>
      </w:r>
      <w:r>
        <w:rPr>
          <w:rFonts w:ascii="Times New Roman" w:hAnsi="Times New Roman" w:cs="Times New Roman"/>
          <w:sz w:val="24"/>
          <w:szCs w:val="24"/>
        </w:rPr>
        <w:t xml:space="preserve"> l’istanza di cui sopra e la documentazione allegata, considera</w:t>
      </w:r>
    </w:p>
    <w:p w14:paraId="7DB0CE33" w14:textId="77777777" w:rsidR="00811015" w:rsidRDefault="00000000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regolare</w:t>
      </w:r>
    </w:p>
    <w:p w14:paraId="02E3733E" w14:textId="77777777" w:rsidR="00811015" w:rsidRDefault="00000000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irregolare</w:t>
      </w:r>
    </w:p>
    <w:p w14:paraId="6AC8B69C" w14:textId="77777777" w:rsidR="00811015" w:rsidRDefault="00000000">
      <w:pPr>
        <w:pStyle w:val="Standard"/>
        <w:spacing w:after="29"/>
        <w:jc w:val="both"/>
      </w:pPr>
      <w:r>
        <w:rPr>
          <w:rFonts w:ascii="Times New Roman" w:hAnsi="Times New Roman" w:cs="Times New Roman"/>
          <w:sz w:val="24"/>
          <w:szCs w:val="24"/>
        </w:rPr>
        <w:t>la fruizione dei benefici previsti dalla Legge 104/92, art. 33 e successive modifiche ed integrazioni.</w:t>
      </w:r>
    </w:p>
    <w:p w14:paraId="31127B82" w14:textId="698539BC" w:rsidR="00811015" w:rsidRDefault="00000000">
      <w:pPr>
        <w:pStyle w:val="Standard"/>
        <w:spacing w:after="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Motivi di eventuale </w:t>
      </w:r>
      <w:proofErr w:type="gramStart"/>
      <w:r>
        <w:rPr>
          <w:rFonts w:ascii="Times New Roman" w:hAnsi="Times New Roman" w:cs="Times New Roman"/>
          <w:sz w:val="24"/>
          <w:szCs w:val="24"/>
        </w:rPr>
        <w:t>irregolarità:_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2D18E5F2" w14:textId="77777777" w:rsidR="00811015" w:rsidRDefault="00811015">
      <w:pPr>
        <w:pStyle w:val="Standard"/>
        <w:spacing w:after="29"/>
        <w:jc w:val="both"/>
        <w:rPr>
          <w:rFonts w:ascii="Times New Roman" w:hAnsi="Times New Roman" w:cs="Times New Roman"/>
          <w:sz w:val="24"/>
          <w:szCs w:val="24"/>
        </w:rPr>
      </w:pPr>
    </w:p>
    <w:p w14:paraId="2F3A45D7" w14:textId="77777777" w:rsidR="00811015" w:rsidRDefault="00000000">
      <w:pPr>
        <w:pStyle w:val="Standard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IL DIRIGENTE SCOLASTICO</w:t>
      </w:r>
    </w:p>
    <w:p w14:paraId="6996032C" w14:textId="78D048C9" w:rsidR="00811015" w:rsidRDefault="00000000">
      <w:pPr>
        <w:pStyle w:val="Standard"/>
        <w:spacing w:after="0"/>
        <w:ind w:left="5664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65FF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Prof.</w:t>
      </w:r>
      <w:r w:rsidR="006965FF">
        <w:rPr>
          <w:rFonts w:ascii="Times New Roman" w:hAnsi="Times New Roman" w:cs="Times New Roman"/>
          <w:b/>
          <w:sz w:val="24"/>
          <w:szCs w:val="24"/>
        </w:rPr>
        <w:t xml:space="preserve"> Silvio CENERI</w:t>
      </w:r>
    </w:p>
    <w:p w14:paraId="3B04A66C" w14:textId="77777777" w:rsidR="00811015" w:rsidRDefault="00811015">
      <w:pPr>
        <w:pStyle w:val="Standard"/>
        <w:jc w:val="both"/>
      </w:pPr>
    </w:p>
    <w:sectPr w:rsidR="00811015">
      <w:pgSz w:w="11906" w:h="16838"/>
      <w:pgMar w:top="1417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C138" w14:textId="77777777" w:rsidR="00675E19" w:rsidRDefault="00675E19">
      <w:r>
        <w:separator/>
      </w:r>
    </w:p>
  </w:endnote>
  <w:endnote w:type="continuationSeparator" w:id="0">
    <w:p w14:paraId="1CB2C6B6" w14:textId="77777777" w:rsidR="00675E19" w:rsidRDefault="0067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AAA2" w14:textId="77777777" w:rsidR="00675E19" w:rsidRDefault="00675E19">
      <w:r>
        <w:rPr>
          <w:color w:val="000000"/>
        </w:rPr>
        <w:separator/>
      </w:r>
    </w:p>
  </w:footnote>
  <w:footnote w:type="continuationSeparator" w:id="0">
    <w:p w14:paraId="2E762647" w14:textId="77777777" w:rsidR="00675E19" w:rsidRDefault="0067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1EC"/>
    <w:multiLevelType w:val="multilevel"/>
    <w:tmpl w:val="76309F4A"/>
    <w:styleLink w:val="WWNum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8AB5841"/>
    <w:multiLevelType w:val="multilevel"/>
    <w:tmpl w:val="0C521624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2E9D6935"/>
    <w:multiLevelType w:val="multilevel"/>
    <w:tmpl w:val="C6DA515A"/>
    <w:styleLink w:val="WWNum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3" w15:restartNumberingAfterBreak="0">
    <w:nsid w:val="38EE4BBE"/>
    <w:multiLevelType w:val="multilevel"/>
    <w:tmpl w:val="E7D0C7DE"/>
    <w:styleLink w:val="WWNum5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D245066"/>
    <w:multiLevelType w:val="multilevel"/>
    <w:tmpl w:val="43D00EAE"/>
    <w:styleLink w:val="WWNum7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715F2955"/>
    <w:multiLevelType w:val="multilevel"/>
    <w:tmpl w:val="DD7A5556"/>
    <w:styleLink w:val="WWNum3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731F454E"/>
    <w:multiLevelType w:val="multilevel"/>
    <w:tmpl w:val="F134DE62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7D0918E8"/>
    <w:multiLevelType w:val="multilevel"/>
    <w:tmpl w:val="7EE49824"/>
    <w:styleLink w:val="WWNum2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12138455">
    <w:abstractNumId w:val="6"/>
  </w:num>
  <w:num w:numId="2" w16cid:durableId="1395423373">
    <w:abstractNumId w:val="1"/>
  </w:num>
  <w:num w:numId="3" w16cid:durableId="473571542">
    <w:abstractNumId w:val="7"/>
  </w:num>
  <w:num w:numId="4" w16cid:durableId="437872694">
    <w:abstractNumId w:val="5"/>
  </w:num>
  <w:num w:numId="5" w16cid:durableId="872494955">
    <w:abstractNumId w:val="2"/>
  </w:num>
  <w:num w:numId="6" w16cid:durableId="541475633">
    <w:abstractNumId w:val="3"/>
  </w:num>
  <w:num w:numId="7" w16cid:durableId="557131225">
    <w:abstractNumId w:val="0"/>
  </w:num>
  <w:num w:numId="8" w16cid:durableId="1448044042">
    <w:abstractNumId w:val="4"/>
  </w:num>
  <w:num w:numId="9" w16cid:durableId="1134328088">
    <w:abstractNumId w:val="7"/>
  </w:num>
  <w:num w:numId="10" w16cid:durableId="1601139007">
    <w:abstractNumId w:val="5"/>
  </w:num>
  <w:num w:numId="11" w16cid:durableId="651907554">
    <w:abstractNumId w:val="2"/>
  </w:num>
  <w:num w:numId="12" w16cid:durableId="2145847099">
    <w:abstractNumId w:val="3"/>
  </w:num>
  <w:num w:numId="13" w16cid:durableId="55377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15"/>
    <w:rsid w:val="000E6EBF"/>
    <w:rsid w:val="001C34B0"/>
    <w:rsid w:val="002C23BB"/>
    <w:rsid w:val="00440424"/>
    <w:rsid w:val="005D288E"/>
    <w:rsid w:val="00675E19"/>
    <w:rsid w:val="006965FF"/>
    <w:rsid w:val="006F435E"/>
    <w:rsid w:val="00811015"/>
    <w:rsid w:val="00B62D42"/>
    <w:rsid w:val="00F4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88A9"/>
  <w15:docId w15:val="{8AD5A628-6B39-4DE6-B5A6-29FE44B6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Wingdings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Wingdings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NumberingSymbols">
    <w:name w:val="Numbering Symbols"/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  <w:style w:type="numbering" w:customStyle="1" w:styleId="WWNum5">
    <w:name w:val="WWNum5"/>
    <w:basedOn w:val="Nessunelenco"/>
    <w:pPr>
      <w:numPr>
        <w:numId w:val="6"/>
      </w:numPr>
    </w:pPr>
  </w:style>
  <w:style w:type="numbering" w:customStyle="1" w:styleId="WWNum6">
    <w:name w:val="WWNum6"/>
    <w:basedOn w:val="Nessunelenco"/>
    <w:pPr>
      <w:numPr>
        <w:numId w:val="7"/>
      </w:numPr>
    </w:pPr>
  </w:style>
  <w:style w:type="numbering" w:customStyle="1" w:styleId="WWNum7">
    <w:name w:val="WWNum7"/>
    <w:basedOn w:val="Nessunelenco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cava.marialuisa@gmail.com</cp:lastModifiedBy>
  <cp:revision>5</cp:revision>
  <cp:lastPrinted>2026-09-03T11:03:00Z</cp:lastPrinted>
  <dcterms:created xsi:type="dcterms:W3CDTF">2025-09-27T07:24:00Z</dcterms:created>
  <dcterms:modified xsi:type="dcterms:W3CDTF">2026-09-03T11:03:00Z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 Inc.</vt:lpwstr>
  </property>
</Properties>
</file>