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A7F0F" w14:textId="77777777" w:rsidR="00BE49F9" w:rsidRPr="00BA12DA" w:rsidRDefault="00BE49F9" w:rsidP="008427DE">
      <w:pPr>
        <w:spacing w:before="100" w:beforeAutospacing="1" w:after="100" w:afterAutospacing="1"/>
        <w:jc w:val="center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BA12D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Informativa ex art. 13 del Regolamento UE 2016/679 per il trattamento dei dati personali ai fini dell’iscrizione ed utilizzo della piattaforma </w:t>
      </w:r>
      <w:r w:rsidRPr="00BA12D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br/>
        <w:t>“Microsoft Teams”</w:t>
      </w:r>
    </w:p>
    <w:p w14:paraId="6EE945BA" w14:textId="6740A87A" w:rsidR="00BE49F9" w:rsidRPr="00BA12DA" w:rsidRDefault="00BE49F9" w:rsidP="00BE49F9">
      <w:pPr>
        <w:spacing w:before="120" w:after="12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Si informano i Docenti, i Genitori e il Personale Scolastico che, al fine di garantire una migliore offerta formativa, tramite l’utilizzo delle soluzioni informatiche di Microsoft a supporto della didattica, nonché per l’adempimento di tutte le attività istituzionali della scuola relative all’istruzione e alla formazione degli alunni e quelle amministrative a esse strumentali, l’Istituto </w:t>
      </w:r>
      <w:r w:rsidRPr="00BA12DA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__________</w:t>
      </w: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ha deciso di avvalersi degli strumenti digitali di supporto alla didattica della piattaforma “Microsoft </w:t>
      </w:r>
      <w:r w:rsidR="008427DE">
        <w:rPr>
          <w:rFonts w:ascii="Verdana" w:eastAsia="Times New Roman" w:hAnsi="Verdana" w:cs="Times New Roman"/>
          <w:sz w:val="18"/>
          <w:szCs w:val="18"/>
          <w:lang w:eastAsia="it-IT"/>
        </w:rPr>
        <w:t xml:space="preserve">365 - </w:t>
      </w: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Teams”.</w:t>
      </w:r>
    </w:p>
    <w:p w14:paraId="0624E443" w14:textId="77777777" w:rsidR="00BE49F9" w:rsidRPr="00BA12DA" w:rsidRDefault="00BE49F9" w:rsidP="00BE49F9">
      <w:pPr>
        <w:spacing w:before="120" w:after="120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A tal fine, si forniscono le seguenti informazioni:</w:t>
      </w:r>
    </w:p>
    <w:p w14:paraId="5055A333" w14:textId="77777777" w:rsidR="00BE49F9" w:rsidRPr="00BA12DA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Titolare del trattamento</w:t>
      </w:r>
    </w:p>
    <w:p w14:paraId="0062B299" w14:textId="77777777" w:rsidR="00BE49F9" w:rsidRPr="00BA12DA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Il Titolare del trattamento dei dati è l’Istituto </w:t>
      </w:r>
      <w:r w:rsidRPr="00BA12DA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_______________, email: ____________________, telefono: ___________</w:t>
      </w: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, nella persona del Dirigente Scolastico.</w:t>
      </w:r>
    </w:p>
    <w:p w14:paraId="656A4D9A" w14:textId="77777777" w:rsidR="00BE49F9" w:rsidRPr="00BA12DA" w:rsidRDefault="00BE49F9" w:rsidP="00BE49F9">
      <w:pP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3A300BBA" w14:textId="77777777" w:rsidR="00BE49F9" w:rsidRPr="00BA12DA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Responsabile Protezione dei Dati</w:t>
      </w:r>
    </w:p>
    <w:p w14:paraId="603EAD51" w14:textId="77777777" w:rsidR="00BE49F9" w:rsidRPr="00BA12DA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Il responsabile della protezione dei dati è LIQUIDLAW Srl, contattabile all’indirizzo privacy@liquidlaw.it.</w:t>
      </w:r>
    </w:p>
    <w:p w14:paraId="5F8BF8F4" w14:textId="77777777" w:rsidR="00BE49F9" w:rsidRPr="00BA12DA" w:rsidRDefault="00BE49F9" w:rsidP="00BE49F9">
      <w:pP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17DAA480" w14:textId="77777777" w:rsidR="00BE49F9" w:rsidRPr="00BA12DA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Responsabile del trattamento dei dati</w:t>
      </w:r>
    </w:p>
    <w:p w14:paraId="39E57FA4" w14:textId="0550A601" w:rsidR="00BE49F9" w:rsidRPr="00BA12DA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Microsoft </w:t>
      </w:r>
      <w:r w:rsidR="008427DE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Ireland </w:t>
      </w:r>
      <w:proofErr w:type="spellStart"/>
      <w:r w:rsidR="008427DE">
        <w:rPr>
          <w:rFonts w:ascii="Verdana" w:eastAsia="Times New Roman" w:hAnsi="Verdana" w:cs="Times New Roman"/>
          <w:sz w:val="18"/>
          <w:szCs w:val="18"/>
          <w:lang w:eastAsia="it-IT"/>
        </w:rPr>
        <w:t>oparations</w:t>
      </w:r>
      <w:proofErr w:type="spellEnd"/>
      <w:r w:rsidR="008427DE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Ltd</w:t>
      </w: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(d’ora in avanti “Microsoft”), con sede in </w:t>
      </w:r>
      <w:proofErr w:type="spellStart"/>
      <w:r w:rsidR="008427DE">
        <w:rPr>
          <w:rFonts w:ascii="Verdana" w:eastAsia="Times New Roman" w:hAnsi="Verdana" w:cs="Times New Roman"/>
          <w:sz w:val="18"/>
          <w:szCs w:val="18"/>
          <w:lang w:eastAsia="it-IT"/>
        </w:rPr>
        <w:t>One</w:t>
      </w:r>
      <w:proofErr w:type="spellEnd"/>
      <w:r w:rsidR="008427DE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Microsoft </w:t>
      </w:r>
      <w:proofErr w:type="spellStart"/>
      <w:r w:rsidR="008427DE">
        <w:rPr>
          <w:rFonts w:ascii="Verdana" w:eastAsia="Times New Roman" w:hAnsi="Verdana" w:cs="Times New Roman"/>
          <w:sz w:val="18"/>
          <w:szCs w:val="18"/>
          <w:lang w:eastAsia="it-IT"/>
        </w:rPr>
        <w:t>Place</w:t>
      </w:r>
      <w:proofErr w:type="spellEnd"/>
      <w:r w:rsidR="008427DE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South Country Business Park, </w:t>
      </w:r>
      <w:proofErr w:type="spellStart"/>
      <w:r w:rsidR="008427DE">
        <w:rPr>
          <w:rFonts w:ascii="Verdana" w:eastAsia="Times New Roman" w:hAnsi="Verdana" w:cs="Times New Roman"/>
          <w:sz w:val="18"/>
          <w:szCs w:val="18"/>
          <w:lang w:eastAsia="it-IT"/>
        </w:rPr>
        <w:t>Leopardstown</w:t>
      </w:r>
      <w:proofErr w:type="spellEnd"/>
      <w:r w:rsidR="008427DE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</w:t>
      </w:r>
      <w:proofErr w:type="spellStart"/>
      <w:r w:rsidR="008427DE">
        <w:rPr>
          <w:rFonts w:ascii="Verdana" w:eastAsia="Times New Roman" w:hAnsi="Verdana" w:cs="Times New Roman"/>
          <w:sz w:val="18"/>
          <w:szCs w:val="18"/>
          <w:lang w:eastAsia="it-IT"/>
        </w:rPr>
        <w:t>Dublin</w:t>
      </w:r>
      <w:proofErr w:type="spellEnd"/>
      <w:r w:rsidR="008427DE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18, Ireland</w:t>
      </w: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,  è Responsabile del trattamento dei dati personali comunicati della scuola successivamente inseriti per l’utilizzo dei servizi di</w:t>
      </w:r>
      <w:r w:rsidRPr="00BA12DA">
        <w:rPr>
          <w:rFonts w:ascii="Verdana" w:hAnsi="Verdana"/>
          <w:sz w:val="18"/>
          <w:szCs w:val="18"/>
        </w:rPr>
        <w:t xml:space="preserve"> </w:t>
      </w: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Microsoft Teams, ai sensi della legge europea sulla protezione dei dati (</w:t>
      </w:r>
      <w:hyperlink r:id="rId8" w:history="1">
        <w:r w:rsidRPr="00BA12DA">
          <w:rPr>
            <w:rStyle w:val="Collegamentoipertestuale"/>
            <w:rFonts w:ascii="Verdana" w:eastAsia="Times New Roman" w:hAnsi="Verdana" w:cs="Times New Roman"/>
            <w:sz w:val="18"/>
            <w:szCs w:val="18"/>
            <w:lang w:eastAsia="it-IT"/>
          </w:rPr>
          <w:t>https://www.microsoft.com/licensing/docs/view/Microsoft-Products-and-Services-Data-Protection-Addendum-DPA?lang=17</w:t>
        </w:r>
      </w:hyperlink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)</w:t>
      </w:r>
    </w:p>
    <w:p w14:paraId="345E98CF" w14:textId="77777777" w:rsidR="00BE49F9" w:rsidRPr="00BA12DA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C191C0F" w14:textId="77777777" w:rsidR="00BE49F9" w:rsidRPr="00BA12DA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Finalità del trattamento e base giuridica</w:t>
      </w:r>
    </w:p>
    <w:p w14:paraId="5A5643A3" w14:textId="77777777" w:rsidR="00BE49F9" w:rsidRPr="00BA12DA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Il trattamento dei dati personali è finalizzato </w:t>
      </w:r>
      <w:r w:rsidRPr="003E0A5E">
        <w:rPr>
          <w:rFonts w:ascii="Verdana" w:eastAsia="Times New Roman" w:hAnsi="Verdana" w:cs="Times New Roman"/>
          <w:sz w:val="18"/>
          <w:szCs w:val="18"/>
          <w:lang w:eastAsia="it-IT"/>
        </w:rPr>
        <w:t>alla gestione dell'attività formativa e dell'attività di supporto alla didattica e ai servizi correlati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, per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permettere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ad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alunni e personale scolastico di fruire dei servizi digitalizzati della piattaforma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Microsoft Teams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 supporto della didattica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digitale</w:t>
      </w: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, erogati in ambito esclusivamente scolastico per l’istruzione e la formazione degli alunni</w:t>
      </w:r>
      <w:commentRangeStart w:id="0"/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, nonché per svolgere consigli di classe, consigli d’istituto o riunioni.</w:t>
      </w:r>
      <w:commentRangeEnd w:id="0"/>
      <w:r>
        <w:rPr>
          <w:rStyle w:val="Rimandocommento"/>
        </w:rPr>
        <w:commentReference w:id="0"/>
      </w:r>
    </w:p>
    <w:p w14:paraId="3A6DBC67" w14:textId="77777777" w:rsidR="00BE49F9" w:rsidRPr="00BA12DA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La base giuridica del trattamento è l’adempimento di un obbligo legale a cui è soggetto il titolare, nonché l’esecuzione di un compito di interesse pubblico o connesso all’esercizio pubblici poteri da parte del titolare derivante da normativa nazionale.</w:t>
      </w:r>
    </w:p>
    <w:p w14:paraId="1EE17C62" w14:textId="77777777" w:rsidR="00BE49F9" w:rsidRPr="00BA12DA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In particolare, si tratta di servizi digitali di supporto alla didattica, con particolare riferimento alle esigenze dell’utenza e delle obbligazioni dell’Istituto e per l’esecuzione di compiti di interesse pubblico e di rilevante interesse pubblico quali il diritto all’istruzione (art. 6, par. 1, lett. e ed art. 9, par. 2, </w:t>
      </w:r>
      <w:proofErr w:type="spellStart"/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lett.g</w:t>
      </w:r>
      <w:proofErr w:type="spellEnd"/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nonché art. 2 sexies D.Lgs. 196/2003, co. 1, lett. </w:t>
      </w:r>
      <w:proofErr w:type="spellStart"/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bb</w:t>
      </w:r>
      <w:proofErr w:type="spellEnd"/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).</w:t>
      </w:r>
    </w:p>
    <w:p w14:paraId="4B6D8196" w14:textId="77777777" w:rsidR="00BE49F9" w:rsidRPr="00BA12DA" w:rsidRDefault="00BE49F9" w:rsidP="00BE49F9">
      <w:pP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431123FE" w14:textId="77777777" w:rsidR="00BE49F9" w:rsidRPr="00BA12DA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Categorie di dati personali</w:t>
      </w:r>
    </w:p>
    <w:p w14:paraId="039EB293" w14:textId="77777777" w:rsidR="00BE49F9" w:rsidRPr="00BA12DA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In relazione alle finalità sopra elencate, le categorie di dati personali che possono essere oggetto di trattamento diretto da parte dell’Istituto per la creazione dell’account e che saranno comunicati a Microsoft sono: </w:t>
      </w:r>
    </w:p>
    <w:p w14:paraId="7A356912" w14:textId="77777777" w:rsidR="00BE49F9" w:rsidRPr="00BA12DA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- Identità informatica/creazione un account docente (dati anagrafici, nome utente, password, indirizzo email, numero di telefono per il recupero dell'account)</w:t>
      </w:r>
    </w:p>
    <w:p w14:paraId="6E0CD62A" w14:textId="77777777" w:rsidR="00BE49F9" w:rsidRPr="00BA12DA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commentRangeStart w:id="1"/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- Foto del profilo (solo se inserita volontariamente dall’interessato)</w:t>
      </w:r>
    </w:p>
    <w:p w14:paraId="7D81088F" w14:textId="6647A7C9" w:rsidR="00BE49F9" w:rsidRPr="00BA12DA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- Attività didattiche effettuate</w:t>
      </w:r>
      <w:bookmarkStart w:id="2" w:name="_GoBack"/>
      <w:bookmarkEnd w:id="2"/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/elaborati</w:t>
      </w:r>
    </w:p>
    <w:p w14:paraId="5A32472A" w14:textId="77777777" w:rsidR="00BE49F9" w:rsidRPr="00BA12DA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- Comunicazioni con gli altri utenti del sistema informatico utilizzato.</w:t>
      </w:r>
      <w:commentRangeEnd w:id="1"/>
      <w:r>
        <w:rPr>
          <w:rStyle w:val="Rimandocommento"/>
        </w:rPr>
        <w:commentReference w:id="1"/>
      </w:r>
    </w:p>
    <w:p w14:paraId="55E101C7" w14:textId="77777777" w:rsidR="00BE49F9" w:rsidRPr="00BA12DA" w:rsidRDefault="00BE49F9" w:rsidP="00BE49F9">
      <w:pP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340E223C" w14:textId="77777777" w:rsidR="00BE49F9" w:rsidRPr="00BA12DA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Conferimento dei dati</w:t>
      </w:r>
    </w:p>
    <w:p w14:paraId="1D4423B4" w14:textId="77777777" w:rsidR="00BE49F9" w:rsidRPr="00BA12DA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L’acquisizione dei dati ed il relativo trattamento sono essenziali in relazione alle finalità sopra descritte; ne consegue che l’eventuale rifiuto a fornirli potrà determinare l’impossibilità del Titolare del trattamento (e di Microsoft quale Responsabile del trattamento) di erogare il servizio richiesto </w:t>
      </w:r>
      <w:commentRangeStart w:id="3"/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e l’utilizzo della piattaforma Teams.</w:t>
      </w:r>
      <w:commentRangeEnd w:id="3"/>
      <w:r>
        <w:rPr>
          <w:rStyle w:val="Rimandocommento"/>
        </w:rPr>
        <w:commentReference w:id="3"/>
      </w:r>
    </w:p>
    <w:p w14:paraId="5A1A63F1" w14:textId="77777777" w:rsidR="00BE49F9" w:rsidRPr="00BA12DA" w:rsidRDefault="00BE49F9" w:rsidP="00BE49F9">
      <w:pPr>
        <w:spacing w:before="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Quando un utente (studente o docente) utilizza i servizi di Microsoft, Microsoft raccoglie anche le informazioni basate sull'utilizzo di tali servizi, tra cui:</w:t>
      </w:r>
    </w:p>
    <w:p w14:paraId="4178ED31" w14:textId="77777777" w:rsidR="00BE49F9" w:rsidRPr="00BA12DA" w:rsidRDefault="00BE49F9" w:rsidP="00BE49F9">
      <w:pPr>
        <w:pStyle w:val="Paragrafoelenco"/>
        <w:numPr>
          <w:ilvl w:val="0"/>
          <w:numId w:val="13"/>
        </w:numPr>
        <w:spacing w:before="60"/>
        <w:ind w:left="426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b/>
          <w:sz w:val="18"/>
          <w:szCs w:val="18"/>
          <w:lang w:eastAsia="it-IT"/>
        </w:rPr>
        <w:t>Contenuti</w:t>
      </w: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Le chat delle riunioni e delle conversazioni, messaggi vocali, file condivisi, registrazioni e trascrizioni.</w:t>
      </w:r>
    </w:p>
    <w:p w14:paraId="57304611" w14:textId="77777777" w:rsidR="00BE49F9" w:rsidRPr="00BA12DA" w:rsidRDefault="00BE49F9" w:rsidP="00BE49F9">
      <w:pPr>
        <w:pStyle w:val="Paragrafoelenco"/>
        <w:numPr>
          <w:ilvl w:val="0"/>
          <w:numId w:val="13"/>
        </w:numPr>
        <w:ind w:left="426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b/>
          <w:sz w:val="18"/>
          <w:szCs w:val="18"/>
          <w:lang w:eastAsia="it-IT"/>
        </w:rPr>
        <w:t>Dati del profilo</w:t>
      </w: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 dati relativi all’utente condivisi all'interno della società. Ad esempio l'indirizzo di posta elettronica, l'immagine del profilo e il numero di telefono.</w:t>
      </w:r>
    </w:p>
    <w:p w14:paraId="71FCEF23" w14:textId="77777777" w:rsidR="00BE49F9" w:rsidRPr="00BA12DA" w:rsidRDefault="00BE49F9" w:rsidP="00BE49F9">
      <w:pPr>
        <w:pStyle w:val="Paragrafoelenco"/>
        <w:numPr>
          <w:ilvl w:val="0"/>
          <w:numId w:val="13"/>
        </w:numPr>
        <w:ind w:left="426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b/>
          <w:sz w:val="18"/>
          <w:szCs w:val="18"/>
          <w:lang w:eastAsia="it-IT"/>
        </w:rPr>
        <w:t>Cronologia chiamate</w:t>
      </w: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Una cronologia dettagliata delle telefonate effettuate che consente di tornare indietro e rivedere i record delle chiamate.</w:t>
      </w:r>
    </w:p>
    <w:p w14:paraId="0F6F0050" w14:textId="77777777" w:rsidR="00BE49F9" w:rsidRPr="00BA12DA" w:rsidRDefault="00BE49F9" w:rsidP="00BE49F9">
      <w:pPr>
        <w:pStyle w:val="Paragrafoelenco"/>
        <w:numPr>
          <w:ilvl w:val="0"/>
          <w:numId w:val="13"/>
        </w:numPr>
        <w:ind w:left="426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b/>
          <w:sz w:val="18"/>
          <w:szCs w:val="18"/>
          <w:lang w:eastAsia="it-IT"/>
        </w:rPr>
        <w:lastRenderedPageBreak/>
        <w:t>Dati sulla qualità delle chiamate</w:t>
      </w: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 dettagli dei dati delle riunioni e delle chiamate sono disponibili per gli amministratori di sistema. Questo consente agli amministratori di diagnosticare eventuali problemi relativi alla scarsa qualità delle chiamate e all'uso dei servizi.</w:t>
      </w:r>
    </w:p>
    <w:p w14:paraId="306BB470" w14:textId="77777777" w:rsidR="00BE49F9" w:rsidRPr="00BA12DA" w:rsidRDefault="00BE49F9" w:rsidP="00BE49F9">
      <w:pPr>
        <w:pStyle w:val="Paragrafoelenco"/>
        <w:numPr>
          <w:ilvl w:val="0"/>
          <w:numId w:val="13"/>
        </w:numPr>
        <w:ind w:left="426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b/>
          <w:sz w:val="18"/>
          <w:szCs w:val="18"/>
          <w:lang w:eastAsia="it-IT"/>
        </w:rPr>
        <w:t>Dati di supporto o feedback</w:t>
      </w: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Informazioni relative ai ticket per la risoluzione dei problemi o i feedback inviati a Microsoft.</w:t>
      </w:r>
    </w:p>
    <w:p w14:paraId="2EF5E915" w14:textId="77777777" w:rsidR="00BE49F9" w:rsidRPr="00BA12DA" w:rsidRDefault="00BE49F9" w:rsidP="00BE49F9">
      <w:pPr>
        <w:pStyle w:val="Paragrafoelenco"/>
        <w:numPr>
          <w:ilvl w:val="0"/>
          <w:numId w:val="13"/>
        </w:numPr>
        <w:ind w:left="426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b/>
          <w:sz w:val="18"/>
          <w:szCs w:val="18"/>
          <w:lang w:eastAsia="it-IT"/>
        </w:rPr>
        <w:t>Dati di diagnostica</w:t>
      </w: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 servizi I dati di diagnostica correlati all'utilizzo del servizio. Tali dati personali consentono a Microsoft di erogare il servizio (risolvere problemi, proteggere e aggiornare il prodotto e monitorare le prestazioni), oltre a eseguire alcune operazioni aziendali interne, ad esempio:</w:t>
      </w:r>
    </w:p>
    <w:p w14:paraId="2AFB8D8B" w14:textId="77777777" w:rsidR="00BE49F9" w:rsidRPr="00BA12DA" w:rsidRDefault="00BE49F9" w:rsidP="00BE49F9">
      <w:pPr>
        <w:pStyle w:val="Paragrafoelenco"/>
        <w:numPr>
          <w:ilvl w:val="0"/>
          <w:numId w:val="13"/>
        </w:numPr>
        <w:ind w:left="851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Definire i ricavi        </w:t>
      </w:r>
    </w:p>
    <w:p w14:paraId="0F71C8D8" w14:textId="77777777" w:rsidR="00BE49F9" w:rsidRPr="00BA12DA" w:rsidRDefault="00BE49F9" w:rsidP="00BE49F9">
      <w:pPr>
        <w:pStyle w:val="Paragrafoelenco"/>
        <w:numPr>
          <w:ilvl w:val="0"/>
          <w:numId w:val="13"/>
        </w:numPr>
        <w:ind w:left="851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Sviluppare metriche</w:t>
      </w:r>
    </w:p>
    <w:p w14:paraId="1B32B48D" w14:textId="77777777" w:rsidR="00BE49F9" w:rsidRPr="00BA12DA" w:rsidRDefault="00BE49F9" w:rsidP="00BE49F9">
      <w:pPr>
        <w:pStyle w:val="Paragrafoelenco"/>
        <w:numPr>
          <w:ilvl w:val="0"/>
          <w:numId w:val="13"/>
        </w:numPr>
        <w:ind w:left="851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Definire l'utilizzo del servizio</w:t>
      </w:r>
    </w:p>
    <w:p w14:paraId="034553E7" w14:textId="77777777" w:rsidR="00BE49F9" w:rsidRPr="00BA12DA" w:rsidRDefault="00BE49F9" w:rsidP="00BE49F9">
      <w:pPr>
        <w:pStyle w:val="Paragrafoelenco"/>
        <w:numPr>
          <w:ilvl w:val="0"/>
          <w:numId w:val="13"/>
        </w:numPr>
        <w:ind w:left="851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Effettuare la pianificazione dei prodotti e della capacità </w:t>
      </w:r>
    </w:p>
    <w:p w14:paraId="15B06DC2" w14:textId="77777777" w:rsidR="00BE49F9" w:rsidRPr="00BA12DA" w:rsidRDefault="00BE49F9" w:rsidP="00BE49F9">
      <w:pPr>
        <w:spacing w:before="60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Per avere ulteriori informazioni sulla gestione della privacy da parte di Microsoft Teams, e sui termini del servizio, potete accedere ai link:</w:t>
      </w:r>
    </w:p>
    <w:p w14:paraId="2C6F5EBB" w14:textId="77777777" w:rsidR="00BE49F9" w:rsidRPr="00BA12DA" w:rsidRDefault="00365661" w:rsidP="00BE49F9">
      <w:pPr>
        <w:rPr>
          <w:rFonts w:ascii="Verdana" w:hAnsi="Verdana"/>
          <w:sz w:val="18"/>
          <w:szCs w:val="18"/>
        </w:rPr>
      </w:pPr>
      <w:hyperlink r:id="rId12" w:history="1">
        <w:r w:rsidR="00BE49F9" w:rsidRPr="00BA12DA">
          <w:rPr>
            <w:rStyle w:val="Collegamentoipertestuale"/>
            <w:rFonts w:ascii="Verdana" w:hAnsi="Verdana"/>
            <w:sz w:val="18"/>
            <w:szCs w:val="18"/>
          </w:rPr>
          <w:t>https://learn.microsoft.com/it-it/microsoftteams/teams-privacy</w:t>
        </w:r>
      </w:hyperlink>
    </w:p>
    <w:p w14:paraId="4791FFB4" w14:textId="77777777" w:rsidR="00BE49F9" w:rsidRPr="00BA12DA" w:rsidRDefault="00BE49F9" w:rsidP="00BE49F9">
      <w:pP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470B7914" w14:textId="77777777" w:rsidR="00BE49F9" w:rsidRPr="00BA12DA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Conservazione</w:t>
      </w:r>
    </w:p>
    <w:p w14:paraId="1E30C232" w14:textId="77777777" w:rsidR="00BE49F9" w:rsidRPr="00BA12DA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I dati personali saranno trattati e conservati per tutto il periodo necessario alla fruizione dei servizi erogati dalla piattaforma Teams o degli altri servizi aggiuntivi, coincidente con il periodo di permanenza dell’alunno o del docente all’interno della scuola, nonché in caso di difesa di un proprio diritto in sede giudiziaria o dinanzi autorità giurisdizionali per la durata della vertenza e, comunque, fino al termine di prescrizione dei diritti sorti dal rapporto contrattuale con Microsoft.</w:t>
      </w:r>
    </w:p>
    <w:p w14:paraId="4F96A80B" w14:textId="77777777" w:rsidR="00BE49F9" w:rsidRPr="00BA12DA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Gli eventuali dati presenti nella piattaforma potranno, poi, essere estratti e archiviati all’interno delle banche dati della scuola e, conseguentemente, cancellati dalla piattaforma Teams.</w:t>
      </w:r>
    </w:p>
    <w:p w14:paraId="61B98A75" w14:textId="77777777" w:rsidR="00BE49F9" w:rsidRPr="00BA12DA" w:rsidRDefault="00BE49F9" w:rsidP="00BE49F9">
      <w:pP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260189E4" w14:textId="77777777" w:rsidR="00BE49F9" w:rsidRPr="00BA12DA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Destinatari</w:t>
      </w:r>
    </w:p>
    <w:p w14:paraId="2413AC13" w14:textId="77777777" w:rsidR="00BE49F9" w:rsidRPr="00BA12DA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I dati personali dello studente o del docente saranno trattati esclusivamente da Microsoft, Responsabile individuato dal Titolare o da soggetti (personale scolastico) autorizzati al trattamento.</w:t>
      </w:r>
    </w:p>
    <w:p w14:paraId="21BD09E1" w14:textId="77777777" w:rsidR="00BE49F9" w:rsidRPr="00BA12DA" w:rsidRDefault="00BE49F9" w:rsidP="00BE49F9">
      <w:pP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6C30C052" w14:textId="77777777" w:rsidR="00BE49F9" w:rsidRPr="00BA12DA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Trasferimento di dati all’estero</w:t>
      </w:r>
    </w:p>
    <w:p w14:paraId="254F03D9" w14:textId="77777777" w:rsidR="00BE49F9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I dati personali possono essere trasferiti verso Paesi terzi rispetto all’Unione Europea, fruendo il Titolare dei servizi offerti da Microsoft, che si avvale di sedi ubicate negli Stati Uniti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Sul tema, in particolare, si fa presente che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Microsoft ha aderito al </w:t>
      </w:r>
      <w:r w:rsidRPr="00CE0E7C">
        <w:rPr>
          <w:rFonts w:ascii="Verdana" w:eastAsia="Times New Roman" w:hAnsi="Verdana" w:cs="Times New Roman"/>
          <w:sz w:val="18"/>
          <w:szCs w:val="18"/>
          <w:lang w:eastAsia="it-IT"/>
        </w:rPr>
        <w:t>Data Privacy Framework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(nuovo accordo Stati Uniti – Europa sul trasferimento dei dati). </w:t>
      </w:r>
      <w:r w:rsidRPr="00D070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Il 10 luglio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2023, infatti, </w:t>
      </w:r>
      <w:r w:rsidRPr="00D070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la Commissione europea ha adottato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un</w:t>
      </w:r>
      <w:r w:rsidRPr="00D070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 decisione di adeguatezza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stabilendo</w:t>
      </w:r>
      <w:r w:rsidRPr="00D070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che gli Stati Uniti garantiscono un livello di protezione adeguato –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comparabile</w:t>
      </w:r>
      <w:r w:rsidRPr="00D070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lla normativa europea</w:t>
      </w:r>
      <w:r w:rsidRPr="00D070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– per i dati personali trasferiti dall’UE alle società statunitensi che partecipano al quadro UE-USA sulla privacy.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Pertanto, la base giuridica che rende lecito detto trasferimento di dati è costituita dalla "d</w:t>
      </w:r>
      <w:r w:rsidRPr="00CE0E7C">
        <w:rPr>
          <w:rFonts w:ascii="Verdana" w:eastAsia="Times New Roman" w:hAnsi="Verdana" w:cs="Times New Roman"/>
          <w:sz w:val="18"/>
          <w:szCs w:val="18"/>
          <w:lang w:eastAsia="it-IT"/>
        </w:rPr>
        <w:t>ecisione di adeguatezza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” adottata dalla Commissione europea</w:t>
      </w:r>
      <w:r w:rsidRPr="00CE0E7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(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e, quindi, dall’</w:t>
      </w:r>
      <w:r w:rsidRPr="00CE0E7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adesione di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Microsoft</w:t>
      </w:r>
      <w:r w:rsidRPr="00CE0E7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al Data Privacy Framework)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 dalle “c</w:t>
      </w:r>
      <w:r w:rsidRPr="00CE0E7C">
        <w:rPr>
          <w:rFonts w:ascii="Verdana" w:eastAsia="Times New Roman" w:hAnsi="Verdana" w:cs="Times New Roman"/>
          <w:sz w:val="18"/>
          <w:szCs w:val="18"/>
          <w:lang w:eastAsia="it-IT"/>
        </w:rPr>
        <w:t>lausole contrattuali standard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” (c.d.</w:t>
      </w:r>
      <w:r w:rsidRPr="00CE0E7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SCC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) sottoscritte tra la scuola e Microsoft.</w:t>
      </w:r>
    </w:p>
    <w:p w14:paraId="635371A0" w14:textId="77777777" w:rsidR="00BE49F9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In ogni caso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l’Istituto scolastico ha adottato (insieme a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Microsoft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) una serie di misure tecniche e organizzative per tutelare al meglio i dati personali di tutti gli interessati coinvolti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14:paraId="133AE025" w14:textId="77777777" w:rsidR="00BE49F9" w:rsidRPr="00BA12DA" w:rsidRDefault="00BE49F9" w:rsidP="00BE49F9">
      <w:pPr>
        <w:jc w:val="both"/>
        <w:rPr>
          <w:rFonts w:ascii="Verdana" w:hAnsi="Verdana"/>
          <w:sz w:val="18"/>
          <w:szCs w:val="18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Microsoft si è, altresì, impegnata a rispettare le normative sul trasferimento dei dati di diversi paesi, compreso di quelli appartenenti Spazio economico europeo (SEE): </w:t>
      </w:r>
      <w:hyperlink r:id="rId13" w:history="1">
        <w:r w:rsidRPr="00BA12DA">
          <w:rPr>
            <w:rStyle w:val="Collegamentoipertestuale"/>
            <w:rFonts w:ascii="Verdana" w:hAnsi="Verdana" w:cs="Times New Roman"/>
            <w:sz w:val="18"/>
            <w:szCs w:val="18"/>
          </w:rPr>
          <w:t>https://privacy.microsoft.com/it-it/privacystatement</w:t>
        </w:r>
      </w:hyperlink>
      <w:r w:rsidRPr="00BA12DA">
        <w:rPr>
          <w:rStyle w:val="Collegamentoipertestuale"/>
          <w:rFonts w:ascii="Verdana" w:hAnsi="Verdana" w:cs="Times New Roman"/>
          <w:sz w:val="18"/>
          <w:szCs w:val="18"/>
        </w:rPr>
        <w:t>.</w:t>
      </w:r>
    </w:p>
    <w:p w14:paraId="54B596D3" w14:textId="77777777" w:rsidR="00BE49F9" w:rsidRPr="00BA12DA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567FD02" w14:textId="77777777" w:rsidR="00BE49F9" w:rsidRPr="00BA12DA" w:rsidRDefault="00BE49F9" w:rsidP="00BE49F9">
      <w:pP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11622632" w14:textId="77777777" w:rsidR="00BE49F9" w:rsidRPr="00BA12DA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Diritti</w:t>
      </w:r>
    </w:p>
    <w:p w14:paraId="7D60184A" w14:textId="77777777" w:rsidR="00BE49F9" w:rsidRPr="00BA12DA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Al Titolare del trattamento l’interessato potrà rivolgersi, per far valere i propri diritti, così come previsto dagli articoli 15-22 e 77 del Regolamento Europeo 2016/679, ed ha diritto di ottenere la conferma dell’esistenza o meno di dati personali che lo riguardano.</w:t>
      </w:r>
    </w:p>
    <w:p w14:paraId="6A90BDB3" w14:textId="77777777" w:rsidR="00BE49F9" w:rsidRPr="00BA12DA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L’interessato ha sempre il diritto di esercitare la richiesta di accesso e di rettifica dei suoi dati personali ed ove applicabile ha il diritto a richiedere l’oblio, la limitazione del trattamento nonché la revoca del consenso, se richiesto.</w:t>
      </w:r>
    </w:p>
    <w:p w14:paraId="4DCA6EBE" w14:textId="77777777" w:rsidR="00BE49F9" w:rsidRPr="00BA12DA" w:rsidRDefault="00BE49F9" w:rsidP="00BE49F9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L’interessato potrà esercitare tutti i diritti di cui sopra inviando una richiesta ai recapiti di contatto sopra indicati della Scuola o del suo Responsabile della Protezione dei dati.</w:t>
      </w:r>
    </w:p>
    <w:p w14:paraId="6A074C62" w14:textId="77777777" w:rsidR="00BE49F9" w:rsidRPr="00BA12DA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L’interessato ha inoltre diritto di proporre reclamo o una segnalazione all’Autorità di controllo dello Stato di residenza (Garante per la protezione dei dati personali).</w:t>
      </w:r>
    </w:p>
    <w:p w14:paraId="350A31E1" w14:textId="77777777" w:rsidR="00BE49F9" w:rsidRPr="00BA12DA" w:rsidRDefault="00BE49F9" w:rsidP="00BE49F9">
      <w:pP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63285C41" w14:textId="77777777" w:rsidR="00BE49F9" w:rsidRPr="00BA12DA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Informazioni aggiuntive</w:t>
      </w:r>
    </w:p>
    <w:p w14:paraId="1E680973" w14:textId="77777777" w:rsidR="00BE49F9" w:rsidRPr="00BA12DA" w:rsidRDefault="00BE49F9" w:rsidP="00BE49F9">
      <w:pPr>
        <w:jc w:val="both"/>
        <w:rPr>
          <w:rFonts w:ascii="Verdana" w:hAnsi="Verdana"/>
          <w:sz w:val="18"/>
          <w:szCs w:val="18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Microsoft, fornitore dei servizi Teams, ha redatto una informativa dettagliata in ottemperanza a quanto previsto dal Regolamento Europeo 679/2016 GDPR per aiutare gli utenti e i genitori a comprendere quali dati raccolgono, il motivo per cui li raccolgono e come li utilizzano che potete trovare al seguente link: </w:t>
      </w:r>
      <w:hyperlink r:id="rId14" w:history="1">
        <w:r w:rsidRPr="00BA12DA">
          <w:rPr>
            <w:rStyle w:val="Collegamentoipertestuale"/>
            <w:rFonts w:ascii="Verdana" w:hAnsi="Verdana" w:cs="Times New Roman"/>
            <w:sz w:val="18"/>
            <w:szCs w:val="18"/>
          </w:rPr>
          <w:t>https://privacy.microsoft.com/it-it/privacystatement</w:t>
        </w:r>
      </w:hyperlink>
    </w:p>
    <w:p w14:paraId="183F4078" w14:textId="77777777" w:rsidR="00BE49F9" w:rsidRPr="00BA12DA" w:rsidRDefault="00BE49F9" w:rsidP="00BE49F9">
      <w:pPr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lastRenderedPageBreak/>
        <w:t xml:space="preserve">Nel documento </w:t>
      </w:r>
      <w:hyperlink r:id="rId15" w:history="1">
        <w:r w:rsidRPr="00BA12DA">
          <w:rPr>
            <w:rStyle w:val="Collegamentoipertestuale"/>
            <w:rFonts w:ascii="Verdana" w:eastAsia="Times New Roman" w:hAnsi="Verdana" w:cs="Times New Roman"/>
            <w:sz w:val="18"/>
            <w:szCs w:val="18"/>
            <w:lang w:eastAsia="it-IT"/>
          </w:rPr>
          <w:t>Data Processing Agreement</w:t>
        </w:r>
      </w:hyperlink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(DPA) di Microsoft, nella versione aggiornata del 1 Gennaio 2023, viene precisato che “</w:t>
      </w:r>
      <w:r w:rsidRPr="00BA12DA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 xml:space="preserve">tutti i trasferimenti dei Dati Personali fuori dall’Unione Europea effettuati da Microsoft per fornire i Prodotti e i Servizi, verranno disciplinati dalle Clausole Contrattuali Tipo 2021 adottate da Microsoft. Tutti i trasferimenti di Dati Personali verso un paese terzo o un’organizzazione internazionale saranno soggetti alle misure di sicurezza appropriate descritte nell’Articolo 46 del GDPR e tali trasferimenti e misure di sicurezza saranno documentati conformemente all’Articolo 30(2) del GDPR. Per quanto riguarda i Servizi Online, ai quali viene applicata la soluzione EU Data </w:t>
      </w:r>
      <w:proofErr w:type="spellStart"/>
      <w:r w:rsidRPr="00BA12DA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>Boundary</w:t>
      </w:r>
      <w:proofErr w:type="spellEnd"/>
      <w:r w:rsidRPr="00BA12DA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>, Microsoft archivierà e tratterà i Dati della Società all’interno dell’Unione Europea come stabilito nelle Condizioni per l’Utilizzo dei Prodotti</w:t>
      </w: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”.</w:t>
      </w:r>
    </w:p>
    <w:p w14:paraId="4D98FE34" w14:textId="77777777" w:rsidR="00BE49F9" w:rsidRPr="00BA12DA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15CFD17" w14:textId="77777777" w:rsidR="00BE49F9" w:rsidRDefault="00BE49F9" w:rsidP="00BE49F9">
      <w:pPr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A12DA">
        <w:rPr>
          <w:rFonts w:ascii="Verdana" w:eastAsia="Times New Roman" w:hAnsi="Verdana" w:cs="Times New Roman"/>
          <w:sz w:val="18"/>
          <w:szCs w:val="18"/>
          <w:lang w:eastAsia="it-IT"/>
        </w:rPr>
        <w:t>Il Dirigente Scolastico</w:t>
      </w:r>
    </w:p>
    <w:p w14:paraId="676619EB" w14:textId="77777777" w:rsidR="00BE49F9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Informativa aggiornata a settembre 2023</w:t>
      </w:r>
    </w:p>
    <w:p w14:paraId="52FD3FE9" w14:textId="77777777" w:rsidR="00BE49F9" w:rsidRDefault="00BE49F9" w:rsidP="00BE49F9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889B665" w14:textId="77777777" w:rsidR="00BE49F9" w:rsidRPr="00FB5B51" w:rsidRDefault="00BE49F9" w:rsidP="00BE49F9">
      <w:pPr>
        <w:rPr>
          <w:rFonts w:ascii="Times New Roman" w:eastAsia="Times New Roman" w:hAnsi="Times New Roman" w:cs="Times New Roman"/>
          <w:lang w:eastAsia="it-IT"/>
        </w:rPr>
      </w:pPr>
    </w:p>
    <w:p w14:paraId="53C8A1F8" w14:textId="77777777" w:rsidR="00BE49F9" w:rsidRPr="0049583C" w:rsidRDefault="00BE49F9" w:rsidP="00B32767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sectPr w:rsidR="00BE49F9" w:rsidRPr="0049583C" w:rsidSect="00891DE7">
      <w:footerReference w:type="even" r:id="rId16"/>
      <w:footerReference w:type="default" r:id="rId1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PO" w:date="2023-08-30T11:22:00Z" w:initials="DPO">
    <w:p w14:paraId="14CFE97A" w14:textId="77777777" w:rsidR="00BE49F9" w:rsidRDefault="00BE49F9" w:rsidP="00BE49F9">
      <w:pPr>
        <w:pStyle w:val="Testocommento"/>
      </w:pPr>
      <w:r>
        <w:rPr>
          <w:rStyle w:val="Rimandocommento"/>
        </w:rPr>
        <w:annotationRef/>
      </w:r>
      <w:r>
        <w:t>Da valutare da parte della scuola</w:t>
      </w:r>
    </w:p>
  </w:comment>
  <w:comment w:id="1" w:author="DPO" w:date="2023-08-30T11:22:00Z" w:initials="DPO">
    <w:p w14:paraId="073CB960" w14:textId="77777777" w:rsidR="00BE49F9" w:rsidRDefault="00BE49F9" w:rsidP="00BE49F9">
      <w:pPr>
        <w:pStyle w:val="Testocommento"/>
      </w:pPr>
      <w:r>
        <w:rPr>
          <w:rStyle w:val="Rimandocommento"/>
        </w:rPr>
        <w:annotationRef/>
      </w:r>
      <w:r>
        <w:t>Da verificare in base agli strumenti Microsoft utilizzati</w:t>
      </w:r>
    </w:p>
  </w:comment>
  <w:comment w:id="3" w:author="DPO" w:date="2023-08-30T11:23:00Z" w:initials="DPO">
    <w:p w14:paraId="3FA0595D" w14:textId="77777777" w:rsidR="00BE49F9" w:rsidRDefault="00BE49F9" w:rsidP="00BE49F9">
      <w:pPr>
        <w:pStyle w:val="Testocommento"/>
      </w:pPr>
      <w:r>
        <w:rPr>
          <w:rStyle w:val="Rimandocommento"/>
        </w:rPr>
        <w:annotationRef/>
      </w:r>
      <w:r>
        <w:t>Eventualmente ampliare con gli altri servizi di Microsoft.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CFE97A" w15:done="0"/>
  <w15:commentEx w15:paraId="073CB960" w15:done="0"/>
  <w15:commentEx w15:paraId="3FA059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CFE97A" w16cid:durableId="2899A4E4"/>
  <w16cid:commentId w16cid:paraId="073CB960" w16cid:durableId="2899A507"/>
  <w16cid:commentId w16cid:paraId="3FA0595D" w16cid:durableId="2899A5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6F045" w14:textId="77777777" w:rsidR="00365661" w:rsidRDefault="00365661" w:rsidP="00941EBA">
      <w:r>
        <w:separator/>
      </w:r>
    </w:p>
  </w:endnote>
  <w:endnote w:type="continuationSeparator" w:id="0">
    <w:p w14:paraId="299155D3" w14:textId="77777777" w:rsidR="00365661" w:rsidRDefault="00365661" w:rsidP="0094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39659381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ED121AE" w14:textId="5BF2A15B" w:rsidR="00AE0A33" w:rsidRDefault="00AE0A33" w:rsidP="008D563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5674F1" w14:textId="77777777" w:rsidR="00AE0A33" w:rsidRDefault="00AE0A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93636144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FFFC5D" w14:textId="51FBA3EA" w:rsidR="00AE0A33" w:rsidRDefault="00AE0A33" w:rsidP="008D563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921BA96" w14:textId="77777777" w:rsidR="00AE0A33" w:rsidRDefault="00AE0A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A6281" w14:textId="77777777" w:rsidR="00365661" w:rsidRDefault="00365661" w:rsidP="00941EBA">
      <w:r>
        <w:separator/>
      </w:r>
    </w:p>
  </w:footnote>
  <w:footnote w:type="continuationSeparator" w:id="0">
    <w:p w14:paraId="578E4AC9" w14:textId="77777777" w:rsidR="00365661" w:rsidRDefault="00365661" w:rsidP="0094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3242"/>
    <w:multiLevelType w:val="multilevel"/>
    <w:tmpl w:val="AB8E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D5135"/>
    <w:multiLevelType w:val="hybridMultilevel"/>
    <w:tmpl w:val="255CC268"/>
    <w:lvl w:ilvl="0" w:tplc="9BCC8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67F30"/>
    <w:multiLevelType w:val="hybridMultilevel"/>
    <w:tmpl w:val="61347D64"/>
    <w:lvl w:ilvl="0" w:tplc="BE2AE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F0E83"/>
    <w:multiLevelType w:val="hybridMultilevel"/>
    <w:tmpl w:val="DEBEA562"/>
    <w:lvl w:ilvl="0" w:tplc="F38851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E2E25"/>
    <w:multiLevelType w:val="multilevel"/>
    <w:tmpl w:val="132A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C64CD"/>
    <w:multiLevelType w:val="multilevel"/>
    <w:tmpl w:val="B73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E2465"/>
    <w:multiLevelType w:val="multilevel"/>
    <w:tmpl w:val="00AA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60A0C"/>
    <w:multiLevelType w:val="hybridMultilevel"/>
    <w:tmpl w:val="1BFE30EC"/>
    <w:lvl w:ilvl="0" w:tplc="BE2AE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915F1"/>
    <w:multiLevelType w:val="hybridMultilevel"/>
    <w:tmpl w:val="D4C29CF2"/>
    <w:lvl w:ilvl="0" w:tplc="F38851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33D01"/>
    <w:multiLevelType w:val="hybridMultilevel"/>
    <w:tmpl w:val="145C4C56"/>
    <w:lvl w:ilvl="0" w:tplc="9BCC8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10A"/>
    <w:multiLevelType w:val="hybridMultilevel"/>
    <w:tmpl w:val="B5A287E0"/>
    <w:lvl w:ilvl="0" w:tplc="9BCC8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402F9"/>
    <w:multiLevelType w:val="hybridMultilevel"/>
    <w:tmpl w:val="66D09502"/>
    <w:lvl w:ilvl="0" w:tplc="FBD4C11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71CC8"/>
    <w:multiLevelType w:val="hybridMultilevel"/>
    <w:tmpl w:val="29F4F8CE"/>
    <w:lvl w:ilvl="0" w:tplc="F38851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12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BF"/>
    <w:rsid w:val="00054A8F"/>
    <w:rsid w:val="000664D0"/>
    <w:rsid w:val="000D3188"/>
    <w:rsid w:val="001B794B"/>
    <w:rsid w:val="001C3A62"/>
    <w:rsid w:val="00256F39"/>
    <w:rsid w:val="0029742A"/>
    <w:rsid w:val="00316CCC"/>
    <w:rsid w:val="00345328"/>
    <w:rsid w:val="00365661"/>
    <w:rsid w:val="003E0A5E"/>
    <w:rsid w:val="004246CE"/>
    <w:rsid w:val="0049583C"/>
    <w:rsid w:val="004F62BF"/>
    <w:rsid w:val="00543A76"/>
    <w:rsid w:val="005C39FA"/>
    <w:rsid w:val="005D4343"/>
    <w:rsid w:val="00646EF1"/>
    <w:rsid w:val="00662A49"/>
    <w:rsid w:val="006B389F"/>
    <w:rsid w:val="0076001B"/>
    <w:rsid w:val="007F3754"/>
    <w:rsid w:val="0080214F"/>
    <w:rsid w:val="008427DE"/>
    <w:rsid w:val="00891DE7"/>
    <w:rsid w:val="00924F9A"/>
    <w:rsid w:val="00941EBA"/>
    <w:rsid w:val="009D74CC"/>
    <w:rsid w:val="00A43B82"/>
    <w:rsid w:val="00A963BE"/>
    <w:rsid w:val="00AE0A33"/>
    <w:rsid w:val="00B1378B"/>
    <w:rsid w:val="00B32767"/>
    <w:rsid w:val="00B87EB5"/>
    <w:rsid w:val="00BE49F9"/>
    <w:rsid w:val="00C26FEF"/>
    <w:rsid w:val="00C5533C"/>
    <w:rsid w:val="00C6506C"/>
    <w:rsid w:val="00CA0F8E"/>
    <w:rsid w:val="00CE0E7C"/>
    <w:rsid w:val="00D0702D"/>
    <w:rsid w:val="00D13D72"/>
    <w:rsid w:val="00D70A61"/>
    <w:rsid w:val="00D92970"/>
    <w:rsid w:val="00E2119E"/>
    <w:rsid w:val="00F12196"/>
    <w:rsid w:val="00F74B5F"/>
    <w:rsid w:val="00F93EF3"/>
    <w:rsid w:val="00FD2AFF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9253"/>
  <w15:chartTrackingRefBased/>
  <w15:docId w15:val="{22D2953D-4700-BF44-80C4-AED828A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F62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F62B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F62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4F62B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F62B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46C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46C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664D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1E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1EB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1EBA"/>
    <w:rPr>
      <w:vertAlign w:val="superscript"/>
    </w:rPr>
  </w:style>
  <w:style w:type="table" w:styleId="Grigliatabella">
    <w:name w:val="Table Grid"/>
    <w:basedOn w:val="Tabellanormale"/>
    <w:uiPriority w:val="39"/>
    <w:rsid w:val="00FD2A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E0A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A33"/>
  </w:style>
  <w:style w:type="character" w:styleId="Numeropagina">
    <w:name w:val="page number"/>
    <w:basedOn w:val="Carpredefinitoparagrafo"/>
    <w:uiPriority w:val="99"/>
    <w:semiHidden/>
    <w:unhideWhenUsed/>
    <w:rsid w:val="00AE0A33"/>
  </w:style>
  <w:style w:type="paragraph" w:styleId="Revisione">
    <w:name w:val="Revision"/>
    <w:hidden/>
    <w:uiPriority w:val="99"/>
    <w:semiHidden/>
    <w:rsid w:val="003E0A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76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767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121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219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21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21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21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licensing/docs/view/Microsoft-Products-and-Services-Data-Protection-Addendum-DPA?lang=17" TargetMode="External"/><Relationship Id="rId13" Type="http://schemas.openxmlformats.org/officeDocument/2006/relationships/hyperlink" Target="https://privacy.microsoft.com/it-it/privacystateme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arn.microsoft.com/it-it/microsoftteams/teams-privac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microsoft.com/licensing/docs/view/Microsoft-Products-and-Services-Data-Protection-Addendum-DPA?lang=17" TargetMode="Externa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privacy.microsoft.com/it-it/privacystatemen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727E-3C96-0C48-AF25-2D533560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DPO</cp:lastModifiedBy>
  <cp:revision>10</cp:revision>
  <dcterms:created xsi:type="dcterms:W3CDTF">2023-08-30T08:53:00Z</dcterms:created>
  <dcterms:modified xsi:type="dcterms:W3CDTF">2023-11-09T10:10:00Z</dcterms:modified>
</cp:coreProperties>
</file>